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AF2" w:rsidRDefault="00000000">
      <w:pPr>
        <w:ind w:right="-17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28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интез ИВО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76170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2024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-10-26-27</w:t>
      </w:r>
      <w:r w:rsidRPr="0076170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Кишинев Гагарина И.</w:t>
      </w:r>
    </w:p>
    <w:p w:rsidR="003F4AF2" w:rsidRDefault="003F4AF2">
      <w:pPr>
        <w:ind w:right="-17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3F4AF2" w:rsidRDefault="00000000">
      <w:pPr>
        <w:ind w:right="-170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Двадцать восьмой Синтез Изначально Вышестоящего Отца</w:t>
      </w:r>
    </w:p>
    <w:p w:rsidR="003F4AF2" w:rsidRDefault="00000000">
      <w:pPr>
        <w:ind w:right="-170"/>
        <w:rPr>
          <w:rFonts w:ascii="Times New Roman" w:eastAsia="Times New Roman" w:hAnsi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</w:rPr>
        <w:t>Империя каждого.</w:t>
      </w:r>
    </w:p>
    <w:p w:rsidR="003F4AF2" w:rsidRDefault="00000000">
      <w:pPr>
        <w:ind w:right="-170"/>
        <w:rPr>
          <w:rFonts w:ascii="Times New Roman" w:eastAsia="Times New Roman" w:hAnsi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Октавный Учитель Изначально Вышестоящего Отца. </w:t>
      </w:r>
    </w:p>
    <w:p w:rsidR="003F4AF2" w:rsidRDefault="00000000">
      <w:pPr>
        <w:ind w:right="-170"/>
        <w:rPr>
          <w:rFonts w:ascii="Times New Roman" w:eastAsia="Times New Roman" w:hAnsi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Диалектика Отца-человек-субъекта. </w:t>
      </w:r>
    </w:p>
    <w:p w:rsidR="003F4AF2" w:rsidRDefault="00000000">
      <w:pPr>
        <w:ind w:right="-170"/>
        <w:rPr>
          <w:rFonts w:ascii="Times New Roman" w:eastAsia="Times New Roman" w:hAnsi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</w:rPr>
        <w:t>Фа-ИВДИВО Октава Изначально Вышестоящего Отца.</w:t>
      </w:r>
    </w:p>
    <w:p w:rsidR="003F4AF2" w:rsidRPr="00761703" w:rsidRDefault="003F4AF2">
      <w:pPr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F4AF2" w:rsidRDefault="00000000">
      <w:pPr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ru-RU"/>
        </w:rPr>
        <w:t>Изначально Вышестоящий Отец</w:t>
      </w:r>
    </w:p>
    <w:p w:rsidR="003F4AF2" w:rsidRDefault="00000000">
      <w:pPr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ru-RU"/>
        </w:rPr>
        <w:t xml:space="preserve">Изначально Вышестоящий Аватар Синтеза Изначально Вышестоящего Отца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Кут Хуми </w:t>
      </w:r>
      <w:r>
        <w:rPr>
          <w:rFonts w:ascii="Times New Roman" w:eastAsia="Times New Roman" w:hAnsi="Times New Roman"/>
          <w:color w:val="FF0000"/>
          <w:sz w:val="28"/>
          <w:szCs w:val="28"/>
          <w:lang w:val="ru-RU"/>
        </w:rPr>
        <w:t>Синтез Синтеза Изначально Вышестоящего Отца</w:t>
      </w:r>
    </w:p>
    <w:p w:rsidR="003F4AF2" w:rsidRDefault="00000000">
      <w:pPr>
        <w:rPr>
          <w:rFonts w:ascii="Times New Roman" w:eastAsia="Times New Roman" w:hAnsi="Times New Roman"/>
          <w:b/>
          <w:color w:val="7030A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val="ru-RU"/>
        </w:rPr>
        <w:t>Изначально Вышестоящий Дом Изначально Вышестоящего Отца</w:t>
      </w:r>
      <w:r>
        <w:rPr>
          <w:rFonts w:ascii="Times New Roman" w:eastAsia="Times New Roman" w:hAnsi="Times New Roman"/>
          <w:b/>
          <w:color w:val="7030A0"/>
          <w:sz w:val="28"/>
          <w:szCs w:val="28"/>
          <w:lang w:val="ru-RU"/>
        </w:rPr>
        <w:t xml:space="preserve">    </w:t>
      </w:r>
    </w:p>
    <w:p w:rsidR="003F4AF2" w:rsidRDefault="00000000">
      <w:pPr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  <w:r w:rsidRPr="00761703">
        <w:rPr>
          <w:rFonts w:ascii="Times New Roman" w:eastAsia="Times New Roman" w:hAnsi="Times New Roman"/>
          <w:sz w:val="28"/>
          <w:szCs w:val="28"/>
        </w:rPr>
        <w:t xml:space="preserve">448. 64. </w:t>
      </w:r>
      <w:r>
        <w:rPr>
          <w:rFonts w:ascii="Times New Roman" w:eastAsia="Times New Roman" w:hAnsi="Times New Roman"/>
          <w:sz w:val="28"/>
          <w:szCs w:val="28"/>
          <w:lang w:val="ru-RU"/>
        </w:rPr>
        <w:t>ИВДИВО Отец-человек-субъекта Отец-человек-землянина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70C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val="ru-RU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Рождением Свыше и Архетипической Метагалактике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295.147.905.179.352.825.856 фа-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ивдиво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реальностей Фа-ИВДИВО Метагалактики Человек-Посвящённого 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Стяжание 5120 синтез-частей, преображение Ядер Абсолюта ИВО и Абсолюта ФС подготовки каждого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Тела Человека/Посвящённого/Служащего курса Синтеза ИВО частей Архетипов ИВДИВО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Стяжание четырёх жизней - Человеческой, Посвящённого, Служащего и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ивдивной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жизни Архетипов ИВДИВО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Стяжание Космических: Сил, Магнитов, Столпов, ИВДИВО архетипов ИВДИВО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Наделение Ядром Синтеза и Частью ИВАС Кут Хуми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Наделение Ядром Синтеза и Частью Изначально Вышестоящего Отца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Суперизвечности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каждого в Архетип ИВДИВО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Трансляция 4 ИВДИВО-зданий каждого (частного и трёх мировых) в Архетипы ИВДИВО</w:t>
      </w:r>
    </w:p>
    <w:p w:rsidR="003F4AF2" w:rsidRDefault="00000000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Стяжание шести жизней и наделение жизнью архетипов ИВДИВО </w:t>
      </w:r>
    </w:p>
    <w:p w:rsidR="003F4AF2" w:rsidRDefault="003F4AF2">
      <w:pPr>
        <w:ind w:left="53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взрастанием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Огня, Духа, Света и Энергии с фиксацией физического мира данной реализации физически каждым</w:t>
      </w:r>
    </w:p>
    <w:p w:rsidR="003F4AF2" w:rsidRDefault="00000000">
      <w:pPr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Стяжание 73.786.976.294.838.206.464 Ипостасных, 73.786.976.294.838.206.464 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Трансвизорных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и 73.786.976.294.838.206.464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Синтезтел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каждого в Архетипической Метагалактике и 262144 Ипостасных, 262144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Трансвизорных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и 262144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Синтезтел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Октавной Метагалактики горизонта Синтеза ИВО курса,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взрастанием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Стяжание Синтезирования и Творения семи Частей ИВО каждого текущего Синтеза ИВО: 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 w:rsidRPr="00761703">
        <w:rPr>
          <w:rFonts w:ascii="Times New Roman" w:eastAsia="Times New Roman" w:hAnsi="Times New Roman"/>
          <w:color w:val="002060"/>
          <w:sz w:val="28"/>
          <w:szCs w:val="28"/>
        </w:rPr>
        <w:t xml:space="preserve">412. 28. </w:t>
      </w: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диалектика Отец-человек-землянина</w:t>
      </w:r>
    </w:p>
    <w:p w:rsidR="003F4AF2" w:rsidRDefault="00000000">
      <w:pPr>
        <w:tabs>
          <w:tab w:val="left" w:pos="7767"/>
        </w:tabs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 w:rsidRPr="00761703">
        <w:rPr>
          <w:rFonts w:ascii="Times New Roman" w:eastAsia="Times New Roman" w:hAnsi="Times New Roman"/>
          <w:color w:val="002060"/>
          <w:sz w:val="28"/>
          <w:szCs w:val="28"/>
        </w:rPr>
        <w:t xml:space="preserve">348. 28.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эвритическое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тело Отец-человек-землянина</w:t>
      </w: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ab/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 w:rsidRPr="00761703">
        <w:rPr>
          <w:rFonts w:ascii="Times New Roman" w:eastAsia="Times New Roman" w:hAnsi="Times New Roman"/>
          <w:color w:val="002060"/>
          <w:sz w:val="28"/>
          <w:szCs w:val="28"/>
        </w:rPr>
        <w:t xml:space="preserve">284. </w:t>
      </w: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ИВДИВО-тело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субъядерности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Отец-человек-землянина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 w:rsidRPr="00761703">
        <w:rPr>
          <w:rFonts w:ascii="Times New Roman" w:eastAsia="Times New Roman" w:hAnsi="Times New Roman"/>
          <w:color w:val="002060"/>
          <w:sz w:val="28"/>
          <w:szCs w:val="28"/>
        </w:rPr>
        <w:t xml:space="preserve">220. 28. </w:t>
      </w:r>
      <w:r>
        <w:rPr>
          <w:rFonts w:ascii="Times New Roman" w:eastAsia="Times New Roman" w:hAnsi="Times New Roman"/>
          <w:sz w:val="28"/>
          <w:szCs w:val="28"/>
          <w:lang w:val="ru-RU"/>
        </w:rPr>
        <w:t>Тело реальности высшего извечного космоса Отец-человек-субъект-землянина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 w:rsidRPr="00761703">
        <w:rPr>
          <w:rFonts w:ascii="Times New Roman" w:eastAsia="Times New Roman" w:hAnsi="Times New Roman"/>
          <w:color w:val="002060"/>
          <w:sz w:val="28"/>
          <w:szCs w:val="28"/>
        </w:rPr>
        <w:t xml:space="preserve">156. 28.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прадиалектика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Отец-человек-землянина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 w:rsidRPr="00761703">
        <w:rPr>
          <w:rFonts w:ascii="Times New Roman" w:eastAsia="Times New Roman" w:hAnsi="Times New Roman"/>
          <w:color w:val="002060"/>
          <w:sz w:val="28"/>
          <w:szCs w:val="28"/>
        </w:rPr>
        <w:t xml:space="preserve">092. 28.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праэвритическое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тело Отец-человек-землянина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 w:rsidRPr="00761703">
        <w:rPr>
          <w:rFonts w:ascii="Times New Roman" w:eastAsia="Times New Roman" w:hAnsi="Times New Roman"/>
          <w:color w:val="002060"/>
          <w:sz w:val="28"/>
          <w:szCs w:val="28"/>
        </w:rPr>
        <w:t xml:space="preserve">028. </w:t>
      </w: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ИВДИВО-тело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прасубъядерности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Отец-человек-землянина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Явление ИВА ИВО и семи Аватаров ИВА ИВО текущего Синтеза ИВО: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Изначально Вышестоящий Аватар Синтеза Изначально Вышестоящего Отца Давид Синтез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Субъядерности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Изначально Вышестоящего Отца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Изначально Вышестоящий Аватар Синтеза Изначально Вышестоящего Отца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Понтелей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Эвритики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Изначально Вышестоящего Отца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Изначально Вышестоящий Аватар Синтеза Изначально Вышестоящего Отца Доменик Синтез ИВДИВО-Тела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Субъядерности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Изначально Вышестоящего Отца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ru-RU"/>
        </w:rPr>
        <w:t xml:space="preserve">Изначально Вышестоящий Аватар Синтеза </w:t>
      </w:r>
      <w:r>
        <w:rPr>
          <w:rFonts w:ascii="Times New Roman" w:eastAsia="Times New Roman" w:hAnsi="Times New Roman"/>
          <w:sz w:val="28"/>
          <w:szCs w:val="28"/>
          <w:lang w:val="ru-RU"/>
        </w:rPr>
        <w:t>Тела реальности высшего извечного космоса Отец-Человек-Землянин Изначально Вышестоящего Отца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lastRenderedPageBreak/>
        <w:t xml:space="preserve">Изначально Вышестоящая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Аватаресса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Синтеза Изначально Вышестоящего Отца Сольвейг Синтез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Прадиалектики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Изначально Вышестоящего Отца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Изначально Вышестоящая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Аватаресса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Синтеза Изначально Вышестоящего Отца Виталина Синтез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Праэвритическое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тело Изначально Вышестоящего Отца</w:t>
      </w:r>
    </w:p>
    <w:p w:rsidR="003F4AF2" w:rsidRDefault="00000000">
      <w:pPr>
        <w:ind w:left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Изначально Вышестоящая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Аватаресса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Синтеза Изначально Вышестоящего Отца Лара Синтез ИВДИВО-Тела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Прасубъядерности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Изначально Вышестоящего Отца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Стяжание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Станцы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, Абсолюта, Пути, Эталона, Тезы, Стати и Синтеза степени реализации текущего Синтеза ИВО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Стяжание Частей ИВО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ивдивной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жизни каждого 16-ного ракурса Эволюции,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Антропности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, Реализации, Извечности горизонта текущего синтеза ИВО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Стяжание Сердца - уровня Совершенного Сердца каждого 16-ного ракурса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Антропности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горизонта текущего синтеза ИВО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Темы устоявшейся реализации: ИВДИВО ИВО (решением ИВАС КХ и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ВлСи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):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Субъядерность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ИВО. Империя каждого.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Семь Планов Синтеза ИВО семи Частей горизонта текущего синтеза ИВО</w:t>
      </w:r>
    </w:p>
    <w:p w:rsidR="003F4AF2" w:rsidRDefault="00000000">
      <w:pPr>
        <w:ind w:left="360" w:hanging="360"/>
        <w:rPr>
          <w:rFonts w:ascii="Times New Roman" w:eastAsia="Times New Roman" w:hAnsi="Times New Roman"/>
          <w:b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Шесть книг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ивдивной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 xml:space="preserve"> жизни Человека, Компетентного, Полномочного и Реализованного в Архетипе ИВДИВО</w:t>
      </w:r>
    </w:p>
    <w:p w:rsidR="003F4AF2" w:rsidRDefault="00000000">
      <w:pPr>
        <w:ind w:left="360" w:hanging="360"/>
        <w:rPr>
          <w:rFonts w:ascii="Times New Roman" w:eastAsia="Times New Roman" w:hAnsi="Times New Roman"/>
          <w:b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Лично-ориентированный синтез Большого Космоса Позиции Наблюдателя и Антропного принципа</w:t>
      </w:r>
    </w:p>
    <w:p w:rsidR="003F4AF2" w:rsidRDefault="00000000">
      <w:pPr>
        <w:ind w:left="360" w:hanging="360"/>
        <w:rPr>
          <w:rFonts w:ascii="Times New Roman" w:eastAsia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Наделение шестнадцатью компетенциями 12 горизонта: вторые ИВДИВО-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Синтезности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val="ru-RU"/>
        </w:rPr>
        <w:t>/Умения Синтеза Изначально Вышестоящего Отца</w:t>
      </w:r>
      <w:r>
        <w:rPr>
          <w:rFonts w:ascii="Times New Roman" w:eastAsia="Times New Roman" w:hAnsi="Times New Roman"/>
          <w:b/>
          <w:color w:val="002060"/>
          <w:sz w:val="28"/>
          <w:szCs w:val="28"/>
          <w:lang w:val="ru-RU"/>
        </w:rPr>
        <w:t xml:space="preserve"> </w:t>
      </w:r>
    </w:p>
    <w:p w:rsidR="003F4AF2" w:rsidRDefault="00000000">
      <w:pPr>
        <w:ind w:left="360" w:hanging="360"/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  <w:t>Наделение двумя солнечными полномочиями: Аватара ИВДИВО и Отца</w:t>
      </w:r>
    </w:p>
    <w:p w:rsidR="003F4AF2" w:rsidRDefault="003F4AF2">
      <w:pPr>
        <w:ind w:left="360" w:hanging="360"/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</w:pPr>
    </w:p>
    <w:p w:rsidR="003F4AF2" w:rsidRPr="00761703" w:rsidRDefault="00761703">
      <w:pPr>
        <w:ind w:left="360" w:hanging="360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 w:rsidRPr="0076170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Конспект</w:t>
      </w:r>
    </w:p>
    <w:p w:rsidR="003F4AF2" w:rsidRDefault="003F4AF2">
      <w:pPr>
        <w:ind w:left="360" w:hanging="360"/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</w:pPr>
    </w:p>
    <w:p w:rsidR="003F4AF2" w:rsidRDefault="00000000" w:rsidP="00761703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1 часть </w:t>
      </w:r>
    </w:p>
    <w:p w:rsidR="003F4AF2" w:rsidRDefault="003F4AF2">
      <w:pPr>
        <w:ind w:left="360" w:hanging="360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Один из важных синтезов -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12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интез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lastRenderedPageBreak/>
        <w:t xml:space="preserve">Восемь синтезов на первом курсе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перестройка. Это когда у человека формируется новая метагалактическая среда.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12 синтез в самом начале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дхама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созидания. Или дух твой расширялся или наоборот. В принципе 12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интез на каждом курсе он пробуждающий. У нас с вами есть шанс пробудиться к новому.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12 синтез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финишный синтез перед экзаменом.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Это курс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лужащего. С чем у вас ассоциируется Служащий?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 созиданием, творением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Созидание - как возможность об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ъ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единения нас всех через познание внутреннего мира.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Империя каждого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рганизация.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Организация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коллектив или группа людей, которая организует работу этой группы людей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Организация организовывает сам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гонь ИВО и его течение.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Огонь, который исходит из ИВО, и когда он становится внешним,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то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 формируются</w:t>
      </w:r>
      <w:proofErr w:type="gramEnd"/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огнеобразы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, формирующие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субьядерность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, которые создают субстанцию. Аватары организуют разными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гнями владея ими творят. Огонь начинает формироваться образами и образ зависит от среды, вида материи, эволюции. Атом огня является первичным элементом, который формирует и организует процесс выработки определенной субстанции исходя из необходимого результата и каждый становится уникальным субстанционально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субьядерностью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.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Пример: реализация ремонтного процесса, в котором для созидания результата необходимы все элементы.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Это необходимо для роста нашей суб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ъ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ектности, от Человека до Отца, для степени нашей реализации. Каждый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как ед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ница организуется Организациями ИВДИВО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Для нас сейчас идет фиксация 2 курса Служащего и в нас внутри происходит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Иерархизация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процессов.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На 28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интезе пришла пора войти в магнитное состояние, которое будет готово принимать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гонь 28 синтеза.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Для того чтобы синтез стал для нас практичным его можно и нужно применять в каждом дне нашей жизни. Нам нужно переформатировать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lastRenderedPageBreak/>
        <w:t xml:space="preserve">из номинального образа в активный процесс. Включаясь в это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волевым действием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мы в магните с Аватарами Синтеза насыщаемся Огнём и тогда мы способны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откликнуться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телом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субьядерностью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 субстанциональностью.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У нас не хватает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тямы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войти в состояние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многовариативностью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. </w:t>
      </w:r>
    </w:p>
    <w:p w:rsidR="00761703" w:rsidRDefault="00761703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 w:rsidRPr="0076170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Ипостась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тот который на прямую являет все огни телом. Из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вашего  тела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откликается и выражается определенная субстанциональность.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От вас должна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эманировать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вся Метагалактическая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субьядерность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 Октавная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субьядерность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Мы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синтезируясь с ИВАС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ИВО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Кут Хуми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начинаем вспыхивать всем накопленным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гнём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тогда мы в магните притягивает соответствующие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огнеобразы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(спин к спин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 атом к атому). Нам нужно увидеть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как внутри нас по обоюдному согласию вместе с Кут Хуми происходит активация состояния. </w:t>
      </w:r>
    </w:p>
    <w:p w:rsidR="003F4AF2" w:rsidRDefault="003F4AF2">
      <w:pPr>
        <w:jc w:val="lef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jc w:val="lef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Сейчас дети рождаются в субстанцию Огня. Сама вершинная субстанциональность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Огонь ИВО</w:t>
      </w:r>
    </w:p>
    <w:p w:rsidR="003F4AF2" w:rsidRDefault="003F4AF2">
      <w:pPr>
        <w:jc w:val="lef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jc w:val="lef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Мы встраиваемся в огонь 28 синтеза. </w:t>
      </w:r>
    </w:p>
    <w:p w:rsidR="003F4AF2" w:rsidRDefault="003F4AF2">
      <w:pPr>
        <w:jc w:val="lef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761703" w:rsidRDefault="00761703">
      <w:pPr>
        <w:jc w:val="lef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01:51</w:t>
      </w:r>
    </w:p>
    <w:p w:rsidR="003F4AF2" w:rsidRDefault="00000000">
      <w:pPr>
        <w:jc w:val="lef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Практика</w:t>
      </w:r>
      <w:r w:rsidR="00761703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 xml:space="preserve"> 1. </w:t>
      </w: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 xml:space="preserve">Вхождение в </w:t>
      </w:r>
      <w:r w:rsidR="00761703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28-ой Синтез</w:t>
      </w: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 xml:space="preserve"> ИВО</w:t>
      </w:r>
    </w:p>
    <w:p w:rsidR="003F4AF2" w:rsidRDefault="003F4AF2">
      <w:pPr>
        <w:jc w:val="lef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</w:p>
    <w:p w:rsidR="003F4AF2" w:rsidRDefault="00000000">
      <w:pPr>
        <w:jc w:val="left"/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Часть Диалектика</w:t>
      </w:r>
    </w:p>
    <w:p w:rsidR="003F4AF2" w:rsidRDefault="00000000">
      <w:pPr>
        <w:jc w:val="left"/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Система</w:t>
      </w:r>
      <w:r w:rsidR="00761703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Огнеобраз</w:t>
      </w:r>
      <w:proofErr w:type="spellEnd"/>
      <w:r w:rsidR="00761703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репликаци</w:t>
      </w:r>
      <w:r w:rsidR="00761703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</w:p>
    <w:p w:rsidR="003F4AF2" w:rsidRDefault="00000000">
      <w:pPr>
        <w:jc w:val="left"/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Аппарат</w:t>
      </w:r>
      <w:r w:rsidR="00761703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Метрики Содержания</w:t>
      </w:r>
    </w:p>
    <w:p w:rsidR="003F4AF2" w:rsidRDefault="00000000">
      <w:pPr>
        <w:jc w:val="left"/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Частность</w:t>
      </w:r>
      <w:r w:rsidR="00761703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Воля </w:t>
      </w:r>
      <w:proofErr w:type="spellStart"/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Субьядерност</w:t>
      </w:r>
      <w:r w:rsidR="00761703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</w:p>
    <w:p w:rsidR="00A81F34" w:rsidRDefault="00A81F34">
      <w:pPr>
        <w:jc w:val="left"/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нструмент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Совершенное Понимание.</w:t>
      </w:r>
    </w:p>
    <w:p w:rsidR="003F4AF2" w:rsidRDefault="003F4AF2">
      <w:pPr>
        <w:jc w:val="lef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jc w:val="lef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Диалектика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разрешение противоречий с логикой непротиворечивости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Иерархизации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Сущего.</w:t>
      </w:r>
    </w:p>
    <w:p w:rsidR="003F4AF2" w:rsidRDefault="003F4AF2">
      <w:pPr>
        <w:jc w:val="lef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Огонь и синтез идёт одинаковый на всех, но на базе наших знаний мы воспринимаем и усваиваем его из организации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нашей суб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ъ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ектности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 мы вмещаем собой Отца в виде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огнеобразов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.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Эти разные варианты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огнеобразов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реплицируются через часть Диалектика ИВО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lastRenderedPageBreak/>
        <w:t xml:space="preserve">Единство противоположностей, где мы есть Отец и противоположность что мы все разные.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Диалектика 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это</w:t>
      </w:r>
      <w:r w:rsidR="0076170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разрешение противоречий, она и то и другое, она между и через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метричность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формирует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ъ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ядерность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Диалектика нужна нам для возможности генерирования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субьядерности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Единство и борьба противоположностей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- где Ты с Отцом и при этом ты совершенно другой и не такой как Отец.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Переход количества в качество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- он чётко даёт нам диалектическую подушку, но не всегда количество переходит в необходимое качество. Нам нужно увидеть это состояние количество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Субьектности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(сколько в тебе человека, посвященного, служащего... Отца) которое переходит в иное качество.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A81F34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Чем определяется количество Отца в нас?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Нашей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Ипостасностью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, которая определяется нашими правами,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полномочиями,  разработанностью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, течением огня и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возоженностью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магнитности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Огня ИВО. Главное обнаружить и возжечься огнём Кут Хуми и ИВО.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ИВО создал Организации для разработанности каждого по интересам.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Диалектика находится в горизонте понимания и размышления и тогда разрабатывается инструмент </w:t>
      </w:r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Совершенное Понимание.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Основа </w:t>
      </w:r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Диалектики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- ментальность. И над этим необходимо работать.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A81F34" w:rsidRDefault="00A81F34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03:20-</w:t>
      </w:r>
    </w:p>
    <w:p w:rsidR="003F4AF2" w:rsidRDefault="00000000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Практика 2</w:t>
      </w:r>
      <w:r w:rsidR="00A81F34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 xml:space="preserve"> Стяжание Диалектика ИВО </w:t>
      </w:r>
    </w:p>
    <w:p w:rsidR="003F4AF2" w:rsidRDefault="003F4AF2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</w:p>
    <w:p w:rsidR="003F4AF2" w:rsidRPr="00A81F34" w:rsidRDefault="00000000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2 часть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Я и Отец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Я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внутри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 Я во вне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Я и другой человек 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Через что мы можем увидеть Отца в другом?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lastRenderedPageBreak/>
        <w:t>С Отцом нужно научиться общаться через светское общение на равных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не спрашивая о том, что мне лучше, а предлагая.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 Отцом нужно быть всегда и тогда мы способны увидеть в другом Отца. До тех пор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пока мы не научимся общаться с Отцом, мы не увидим в другом Отца.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Рекомендация: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понаблюдать как мы реагируем в течение месяца на других людей и способны ли мы видеть в каждом Отца. Наша реакция на другого человек через выплеск эмоций, неуважение и прочее, показывает нам наше отношение к Отцу.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Внутри себя через призму способности увидеть в нем Отца, ты можешь понять способен ли ты увидеть в каждом Отца.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Во взаимодействии с Отцом и возможности светского общения, мы преображаемся внутренне и способны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во вне проявиться Отцом и увидеть в каждом Отца.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 обратная часть, если ты в другом не видишь Отца и способен на обидные реакции в поведении, ты так реагируешь на Отца.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Если же тебя обидели, тут вопрос выражал ли ты собою Отца.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A81F34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3</w:t>
      </w:r>
      <w:r w:rsidR="0000000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часть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Начинаем 2 день 28 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интеза</w:t>
      </w:r>
    </w:p>
    <w:p w:rsidR="00A81F34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Что нужно чтобы люди приходили на курс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?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Необходимо в общении с Аватарами и Отцом в светскости с ними проси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наработать питательную среду в формировании условий для роста людей вокруг.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Я и Отец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Начало аналитики начинается с вопроса - кто такой человек?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Кто я как человек?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Человек 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это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высшее творение Отца.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Внутри должен быть сформирован этот образ. Этот вопрос должен задаваться внутренне вопрос.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Кто я по отношению к Отцу?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Рекомендация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- задаваться внутренне вопросом в течение месяца - Кто Я и как я могу этим развернуться по пунктам Я и Отец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Я внутри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 Я во вне, Я и другой...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В мировоз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з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рение 99% людей нет информации от том, что их родил Отец.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lastRenderedPageBreak/>
        <w:t xml:space="preserve">Необходимо исследовать эту тему и тогда в понимание не просто клеточка Отца, а единица Отца. Как минимум Человек ИВО,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Должностно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Полномочный Организации, Служащий...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Чтобы сложилась </w:t>
      </w:r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Империя каждого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необходимо насытиться огнём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Субьядерности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ИВО, который организуется через Аватаров Организации через волевое действие.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Аватар (несет новое)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огнеобразным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набором специфического выражения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выражает Огонь своей организации физически, физическим телом.  </w:t>
      </w:r>
    </w:p>
    <w:p w:rsidR="00A81F34" w:rsidRDefault="00A81F34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Я сам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Когда я Кут Хуми подписал задачу и из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ъ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явил желание быть полезным.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 теперь реально сам ты должен высечь искру. И тогда здесь формируется результат в любой сфере твоей жизни. И они зависят от твоих отношений с Отцом. Если результаты не устраивают, то необходимо сложить отношения с Отцом и своими предложениями. Когда ты понял, чем Отец тебя наделил и исходя из этого действуешь. Это и есть процесс созидания. В нем Отец рассматривая твои предложения на что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то включает условия, на что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то в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ы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ключает. Возможно у тебя нет денежных средств, но понимание процесса и желание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расписанное по пунктам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формирует путь реализации этого желание.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Сейчас человек имеет 2 жизни: горизонтальную и вертикальную. Исходя из этого ваши желания должны быть масштабными и позволительными в вашем внутреннем мире.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Мы не всегда можем разрешить себе озвучить то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что мы желаем. В общение с Отцом мы входим в концентрацию огня и входим в действие Отцом будучи Ипостасью. </w:t>
      </w:r>
    </w:p>
    <w:p w:rsidR="00A81F34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Ваша Ипостась проверяется по вашим результатам во вне на сколько вы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ипостасны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proofErr w:type="spellStart"/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Ипостасность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дает нам возможность пользоваться концент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р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ированным огнем и действовать Отцом. И если нет результата тогда мы должны задать вопрос себе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: к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ому мы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ипостасны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 смотрим пункт 1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Я и Отец.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Во взаимоотношениях с Отцом мы получаем огонь на реализацию проекта.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proofErr w:type="spellStart"/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Ипостасность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нарабатывается в развитии на уровне горизонтов. </w:t>
      </w:r>
    </w:p>
    <w:p w:rsidR="003F4AF2" w:rsidRDefault="00000000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br/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Я 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внутри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и Я во вне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lastRenderedPageBreak/>
        <w:t xml:space="preserve">Из внутренней насыщенности Отцом мы транслируем это во вне.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Когда 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ы приходи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на 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интез, вы возжигаетесь всей своей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субьектностью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 на 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интезе вы можете наработать все 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уб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ъ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ектные грани от Человека до Отца.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Успешные руководители </w:t>
      </w:r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заряжают собою свою команду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 своим внутренним горением заинтересовывают окружающих и этим становится интересен бизнес.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Внешний поиск не даёт успеха, как у других и тогда происходит отстранённость. В данном случае необходимо обратить внимание на собственные внутренние процессы.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Обратить внимание на тело и его реакции, слушать сердце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Стяжать столп сердца. Для того чтобы разработать состояние сердечности - нужно разработать Розу сердца для активации тела. Для того чтобы добиться результата в восприимчивости Отца необходимо начать с разработки Розы сердца.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Как применяться всем стяженным?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Внутренняя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иерархизация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процессов это про пр</w:t>
      </w:r>
      <w:r w:rsidR="00A81F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оритетность.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Мы применяемся одновременно не всем стяженным, а в зависимости от необходимости той или иной практики.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Pr="00A81F34" w:rsidRDefault="00000000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 w:rsidRPr="00A81F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Я и другой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Зависит от нашего внутреннего и подобия к подобному, как степени и насыщенности в нас Отца и Отца в другом,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Практика 3</w:t>
      </w:r>
      <w:r w:rsidR="00DF0D10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Стяжание ночной подготовки и архетипическая Диалектика</w:t>
      </w:r>
    </w:p>
    <w:p w:rsidR="003F4AF2" w:rsidRDefault="003F4AF2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Служение - это </w:t>
      </w:r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гонь созидания, </w:t>
      </w:r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ворение происходит </w:t>
      </w:r>
      <w:proofErr w:type="spellStart"/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убьядерностью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в наборе которого записана информация в зависимости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от  результата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.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Из всех практик в распоряжении фиксируется цифровые практики, которые обязательны для выполнения и нашей внутренней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иерархизации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процессов и видимым результатам во вне и ростом и развитием суб</w:t>
      </w:r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ъ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ектности.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Какая внутри вас есть часть, которая помогает вам сделать выбор?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Ответ: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Иерархизация</w:t>
      </w:r>
      <w:proofErr w:type="spellEnd"/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Любви ИВО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тандартами ИВО и вместе с АС Теодором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Дарида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в основе которых права жизни, дающие нам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права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Жить, Быть, Творить, Созидать.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Рекомендация</w:t>
      </w:r>
      <w:r w:rsid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:</w:t>
      </w:r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проведение цифровых практик 512 частей.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Исходя из индивидуальной необходимости изначально рекомендуется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иерархизировать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 провести</w:t>
      </w:r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практику Человека, Подразделения, организации ДП и далее по ситуации.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Компетенции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ИВДИВО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Синтезность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- 2 курс Служащего, компетенция Умение синтеза и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Синтезность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как у Отца.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DF0D10" w:rsidRDefault="00DF0D10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4</w:t>
      </w:r>
      <w:r w:rsidR="0000000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часть </w:t>
      </w:r>
    </w:p>
    <w:p w:rsidR="003F4AF2" w:rsidRDefault="00000000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У вас задача на этот месяц понять</w:t>
      </w:r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что происходит.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По причине разработки инструмента </w:t>
      </w:r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Совершенное понимание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 </w:t>
      </w:r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Диалектики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, как основы перехода количества в качество.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Часть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Иерархизация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Любви позволяет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иерархизировать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составляющие части и выстроить алгоритм реализации из заданного целеполагания.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Сначал</w:t>
      </w:r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надо задаться желанием исследовать, через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осмысление  рождаются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схемы, знаки и символы, и из этого формируются алгоритмы.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28 </w:t>
      </w:r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интез дает нам ответы на вопросы через возможность разработаться Диалектикой, как частью ИВО и познать </w:t>
      </w:r>
      <w:proofErr w:type="spellStart"/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Эвритику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в каждом дне. </w:t>
      </w:r>
    </w:p>
    <w:p w:rsidR="00DF0D10" w:rsidRDefault="00DF0D1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Pr="00DF0D10" w:rsidRDefault="00000000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Нам даётся месяц окна возможностей в </w:t>
      </w:r>
      <w:r w:rsidR="00DF0D10"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о</w:t>
      </w:r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рганизации Империя каждого.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proofErr w:type="spellStart"/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Вышколенность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- когда ты отстраиваешься через дисциплину</w:t>
      </w:r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и реализуетесь через огонь своей организации. Синтез Воли формирует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вышколенность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.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proofErr w:type="spellStart"/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Парадигмальный</w:t>
      </w:r>
      <w:proofErr w:type="spellEnd"/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DF0D10"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С</w:t>
      </w:r>
      <w:r w:rsidRPr="00DF0D1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овет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формирует синтез Мудрости</w:t>
      </w:r>
      <w:r w:rsidR="00DF0D1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ИВО.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Практика</w:t>
      </w:r>
      <w:r w:rsidR="00DF0D10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 xml:space="preserve">Наделение двумя полномочиями: Аватара ИВДИВО и Отца ИВДИВО и части </w:t>
      </w:r>
    </w:p>
    <w:p w:rsidR="003F4AF2" w:rsidRDefault="003F4AF2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Как вам организовать работу на местах в организации?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Как вам переорганизовать её?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Отчего происходит рост и развитие человека в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субьектности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? </w:t>
      </w:r>
    </w:p>
    <w:p w:rsidR="003F4AF2" w:rsidRDefault="00000000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Понимание оно в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понятийности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этапов как, что, куда.</w:t>
      </w:r>
    </w:p>
    <w:p w:rsidR="003F4AF2" w:rsidRDefault="003F4AF2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Итоговая практика</w:t>
      </w:r>
      <w:r w:rsidR="00DF0D10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.</w:t>
      </w:r>
    </w:p>
    <w:p w:rsidR="003F4AF2" w:rsidRDefault="003F4AF2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  <w:t>Самостоятельно стяжать рождение и рождение свыше</w:t>
      </w:r>
    </w:p>
    <w:p w:rsidR="003F4AF2" w:rsidRDefault="003F4AF2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Составила </w:t>
      </w:r>
      <w:proofErr w:type="spellStart"/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Аватересса</w:t>
      </w:r>
      <w:proofErr w:type="spellEnd"/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ИВО Вечной </w:t>
      </w:r>
      <w:proofErr w:type="spellStart"/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Сверхкосмической</w:t>
      </w:r>
      <w:proofErr w:type="spellEnd"/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Информации и синтеза частностей ИВО ИВАС Саввы ИВАС Кут Хуми, глава МАИ подразделения ИВДИВО Учитель </w:t>
      </w:r>
      <w:r w:rsidR="00DF0D10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интеза </w:t>
      </w:r>
      <w:proofErr w:type="spellStart"/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Щирба</w:t>
      </w:r>
      <w:proofErr w:type="spellEnd"/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Татьяна</w:t>
      </w:r>
    </w:p>
    <w:p w:rsidR="003F4AF2" w:rsidRDefault="003F4AF2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</w:p>
    <w:p w:rsidR="003F4AF2" w:rsidRDefault="00000000">
      <w:pP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Сдала конспект Кут Хуми</w:t>
      </w:r>
      <w:r w:rsidR="00DF0D10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27.10.2024 </w:t>
      </w:r>
      <w:r w:rsidR="00DF0D10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color w:val="000000" w:themeColor="text1"/>
          <w:sz w:val="32"/>
          <w:szCs w:val="24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i/>
          <w:iCs/>
          <w:color w:val="000000" w:themeColor="text1"/>
          <w:sz w:val="32"/>
          <w:szCs w:val="24"/>
          <w:lang w:val="ru-RU"/>
        </w:rPr>
      </w:pPr>
    </w:p>
    <w:p w:rsidR="003F4AF2" w:rsidRDefault="003F4AF2">
      <w:pPr>
        <w:rPr>
          <w:rFonts w:ascii="Times New Roman" w:eastAsia="Times New Roman" w:hAnsi="Times New Roman"/>
          <w:bCs/>
          <w:i/>
          <w:iCs/>
          <w:color w:val="000000" w:themeColor="text1"/>
          <w:sz w:val="32"/>
          <w:szCs w:val="24"/>
          <w:lang w:val="ru-RU"/>
        </w:rPr>
      </w:pPr>
    </w:p>
    <w:sectPr w:rsidR="003F4A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F4AF2"/>
    <w:rsid w:val="00487275"/>
    <w:rsid w:val="00761703"/>
    <w:rsid w:val="00A81F34"/>
    <w:rsid w:val="00DF0D10"/>
    <w:rsid w:val="2FFA7CD3"/>
    <w:rsid w:val="31D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5568BC7"/>
  <w15:docId w15:val="{F6E51680-9092-AA47-90CF-6ACF549E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MD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alosho@mail.ru</cp:lastModifiedBy>
  <cp:revision>2</cp:revision>
  <dcterms:created xsi:type="dcterms:W3CDTF">2024-10-28T09:29:00Z</dcterms:created>
  <dcterms:modified xsi:type="dcterms:W3CDTF">2024-10-28T09:29:00Z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F8FE063BCC634EA69416BBEACC7CF3A5_13</vt:lpwstr>
  </property>
</Properties>
</file>